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64C" w:rsidRDefault="0011664C" w:rsidP="0011664C">
      <w:r>
        <w:t>5 июля 2023 года состоялось заседание комиссии администрации</w:t>
      </w:r>
      <w:r w:rsidRPr="0011664C">
        <w:t xml:space="preserve"> </w:t>
      </w:r>
      <w:r>
        <w:t>Губернатора Брянской области и Правительства Брянской области</w:t>
      </w:r>
      <w:r w:rsidRPr="0011664C">
        <w:t xml:space="preserve"> </w:t>
      </w:r>
      <w:r>
        <w:t>по соблюдению требований к служебному поведению государственных</w:t>
      </w:r>
      <w:r w:rsidRPr="0011664C">
        <w:t xml:space="preserve"> </w:t>
      </w:r>
      <w:r>
        <w:t>гражданских служащих Брянской области и урегулированию конфликта</w:t>
      </w:r>
    </w:p>
    <w:p w:rsidR="0011664C" w:rsidRDefault="0011664C" w:rsidP="0011664C">
      <w:r>
        <w:t>интересов (далее – Комиссия).</w:t>
      </w:r>
    </w:p>
    <w:p w:rsidR="0011664C" w:rsidRPr="0011664C" w:rsidRDefault="0011664C" w:rsidP="0011664C">
      <w:r>
        <w:t>В ходе заседания Комиссией рассмотрено:</w:t>
      </w:r>
      <w:r w:rsidRPr="0011664C">
        <w:t xml:space="preserve"> </w:t>
      </w:r>
    </w:p>
    <w:p w:rsidR="0011664C" w:rsidRDefault="0011664C" w:rsidP="0011664C">
      <w:r>
        <w:t>Обращение гражданина, ранее замещавшего должность</w:t>
      </w:r>
      <w:r w:rsidRPr="0011664C">
        <w:t xml:space="preserve"> </w:t>
      </w:r>
      <w:r>
        <w:t>государственной гражданской службы Брянской области в администрации</w:t>
      </w:r>
      <w:r w:rsidRPr="0011664C">
        <w:t xml:space="preserve"> </w:t>
      </w:r>
      <w:r>
        <w:t>Губернатора Брянской области и Правительства Брянской области, о даче</w:t>
      </w:r>
      <w:r w:rsidRPr="0011664C">
        <w:t xml:space="preserve"> </w:t>
      </w:r>
      <w:r>
        <w:t>согласия на замещение должности в некоммерческой организации,</w:t>
      </w:r>
      <w:r w:rsidRPr="0011664C">
        <w:t xml:space="preserve"> </w:t>
      </w:r>
      <w:r>
        <w:t>в отношении которой выполнялись функции государственного управления.</w:t>
      </w:r>
    </w:p>
    <w:p w:rsidR="0011664C" w:rsidRDefault="0011664C" w:rsidP="0011664C">
      <w:r>
        <w:t>По итогам заседания Комиссией принято следующее решение:</w:t>
      </w:r>
    </w:p>
    <w:p w:rsidR="007A09BE" w:rsidRDefault="0011664C" w:rsidP="0011664C">
      <w:r>
        <w:t>Дать гражданину, ранее замещавшему должность государственной</w:t>
      </w:r>
      <w:r>
        <w:rPr>
          <w:lang w:val="en-US"/>
        </w:rPr>
        <w:t xml:space="preserve"> </w:t>
      </w:r>
      <w:r>
        <w:t>гражданской службы в администрации Губернатора Брянской области</w:t>
      </w:r>
      <w:r>
        <w:rPr>
          <w:lang w:val="en-US"/>
        </w:rPr>
        <w:t xml:space="preserve"> </w:t>
      </w:r>
      <w:r>
        <w:t>и Правительства Брянской области, согласие на замещение должности</w:t>
      </w:r>
      <w:r>
        <w:rPr>
          <w:lang w:val="en-US"/>
        </w:rPr>
        <w:t xml:space="preserve"> </w:t>
      </w:r>
      <w:bookmarkStart w:id="0" w:name="_GoBack"/>
      <w:bookmarkEnd w:id="0"/>
      <w:r>
        <w:t>в некоммерческой организации.</w:t>
      </w:r>
    </w:p>
    <w:sectPr w:rsidR="007A0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64C"/>
    <w:rsid w:val="0011664C"/>
    <w:rsid w:val="001A1A5A"/>
    <w:rsid w:val="0024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2023-07-14T12:34:00Z</dcterms:created>
  <dcterms:modified xsi:type="dcterms:W3CDTF">2023-07-14T12:36:00Z</dcterms:modified>
</cp:coreProperties>
</file>